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19" w:rsidRPr="00793B19" w:rsidRDefault="00793B19" w:rsidP="00793B19">
      <w:pPr>
        <w:jc w:val="center"/>
        <w:rPr>
          <w:color w:val="FF0000"/>
          <w:sz w:val="28"/>
          <w:szCs w:val="28"/>
          <w:u w:val="single"/>
        </w:rPr>
      </w:pPr>
      <w:r w:rsidRPr="00793B19">
        <w:rPr>
          <w:color w:val="FF0000"/>
          <w:sz w:val="28"/>
          <w:szCs w:val="28"/>
          <w:u w:val="single"/>
        </w:rPr>
        <w:t>FREQUENTLY ASKED QUESTIONS</w:t>
      </w:r>
    </w:p>
    <w:p w:rsidR="006A6C96" w:rsidRPr="00280FB7" w:rsidRDefault="005704F2">
      <w:pPr>
        <w:rPr>
          <w:color w:val="FF0000"/>
          <w:sz w:val="28"/>
          <w:szCs w:val="28"/>
        </w:rPr>
      </w:pPr>
      <w:r w:rsidRPr="00280FB7">
        <w:rPr>
          <w:color w:val="FF0000"/>
          <w:sz w:val="28"/>
          <w:szCs w:val="28"/>
        </w:rPr>
        <w:t>What if my prerequisites are not shown in STEMS?</w:t>
      </w:r>
    </w:p>
    <w:p w:rsidR="005704F2" w:rsidRPr="005704F2" w:rsidRDefault="005704F2" w:rsidP="00280FB7">
      <w:pPr>
        <w:ind w:firstLine="720"/>
        <w:rPr>
          <w:color w:val="FF0000"/>
        </w:rPr>
      </w:pPr>
      <w:r w:rsidRPr="005704F2">
        <w:rPr>
          <w:color w:val="FF0000"/>
        </w:rPr>
        <w:t xml:space="preserve">Do you have your certificates </w:t>
      </w:r>
      <w:r w:rsidR="00D46229">
        <w:rPr>
          <w:color w:val="FF0000"/>
        </w:rPr>
        <w:t>on your computer/file</w:t>
      </w:r>
      <w:r w:rsidRPr="005704F2">
        <w:rPr>
          <w:color w:val="FF0000"/>
        </w:rPr>
        <w:t xml:space="preserve">? </w:t>
      </w:r>
    </w:p>
    <w:p w:rsidR="005704F2" w:rsidRDefault="008F4C05" w:rsidP="005704F2">
      <w:pPr>
        <w:ind w:left="1440"/>
      </w:pPr>
      <w:r>
        <w:rPr>
          <w:noProof/>
        </w:rPr>
        <mc:AlternateContent>
          <mc:Choice Requires="wps">
            <w:drawing>
              <wp:anchor distT="0" distB="0" distL="114300" distR="114300" simplePos="0" relativeHeight="251659264" behindDoc="0" locked="0" layoutInCell="1" allowOverlap="1">
                <wp:simplePos x="0" y="0"/>
                <wp:positionH relativeFrom="column">
                  <wp:posOffset>4046883</wp:posOffset>
                </wp:positionH>
                <wp:positionV relativeFrom="paragraph">
                  <wp:posOffset>872269</wp:posOffset>
                </wp:positionV>
                <wp:extent cx="326004" cy="667357"/>
                <wp:effectExtent l="19050" t="0" r="17145" b="38100"/>
                <wp:wrapNone/>
                <wp:docPr id="2" name="Down Arrow 2"/>
                <wp:cNvGraphicFramePr/>
                <a:graphic xmlns:a="http://schemas.openxmlformats.org/drawingml/2006/main">
                  <a:graphicData uri="http://schemas.microsoft.com/office/word/2010/wordprocessingShape">
                    <wps:wsp>
                      <wps:cNvSpPr/>
                      <wps:spPr>
                        <a:xfrm>
                          <a:off x="0" y="0"/>
                          <a:ext cx="326004" cy="667357"/>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A9E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18.65pt;margin-top:68.7pt;width:25.65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" adj="16324" fillcolor="red" strokecolor="#1f4d78 [1604]" strokeweight="1pt"/>
            </w:pict>
          </mc:Fallback>
        </mc:AlternateContent>
      </w:r>
      <w:r w:rsidR="005704F2" w:rsidRPr="005704F2">
        <w:rPr>
          <w:color w:val="FF0000"/>
        </w:rPr>
        <w:t>Yes</w:t>
      </w:r>
      <w:r w:rsidR="005704F2">
        <w:t xml:space="preserve"> – You can upload your own certificates by logging into system and going to you</w:t>
      </w:r>
      <w:r>
        <w:t>r</w:t>
      </w:r>
      <w:r w:rsidR="005704F2">
        <w:t xml:space="preserve"> profile. You can then select the “Request Course Credit” button. This is where you insert your certificate. You must upload one certificate at a time in </w:t>
      </w:r>
      <w:r w:rsidR="00564109">
        <w:t xml:space="preserve">a </w:t>
      </w:r>
      <w:r w:rsidR="00564109" w:rsidRPr="00564109">
        <w:rPr>
          <w:highlight w:val="yellow"/>
        </w:rPr>
        <w:t>PDF</w:t>
      </w:r>
      <w:r w:rsidR="005704F2" w:rsidRPr="00564109">
        <w:rPr>
          <w:highlight w:val="yellow"/>
        </w:rPr>
        <w:t xml:space="preserve"> form</w:t>
      </w:r>
      <w:r w:rsidR="005704F2">
        <w:t xml:space="preserve">. </w:t>
      </w:r>
      <w:r w:rsidR="00280FB7">
        <w:t xml:space="preserve">IMPORTANT: You must upload EACH certificate individually for each class since they are different courses. </w:t>
      </w:r>
      <w:r>
        <w:softHyphen/>
      </w:r>
      <w:r>
        <w:softHyphen/>
      </w:r>
    </w:p>
    <w:p w:rsidR="008F4C05" w:rsidRDefault="008F4C05" w:rsidP="005704F2">
      <w:pPr>
        <w:ind w:left="1440"/>
      </w:pPr>
      <w:r>
        <w:rPr>
          <w:noProof/>
        </w:rPr>
        <w:drawing>
          <wp:inline distT="0" distB="0" distL="0" distR="0" wp14:anchorId="7E833458" wp14:editId="05262D61">
            <wp:extent cx="5689645" cy="985962"/>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9855" cy="994663"/>
                    </a:xfrm>
                    <a:prstGeom prst="rect">
                      <a:avLst/>
                    </a:prstGeom>
                  </pic:spPr>
                </pic:pic>
              </a:graphicData>
            </a:graphic>
          </wp:inline>
        </w:drawing>
      </w:r>
    </w:p>
    <w:p w:rsidR="005704F2" w:rsidRDefault="005704F2" w:rsidP="005704F2">
      <w:pPr>
        <w:ind w:left="1440"/>
      </w:pPr>
      <w:r w:rsidRPr="005704F2">
        <w:rPr>
          <w:color w:val="FF0000"/>
        </w:rPr>
        <w:t>No</w:t>
      </w:r>
      <w:r>
        <w:t xml:space="preserve"> - </w:t>
      </w:r>
      <w:r w:rsidR="00647CBA">
        <w:rPr>
          <w:rFonts w:ascii="Helvetica" w:hAnsi="Helvetica" w:cs="Helvetica"/>
          <w:color w:val="333333"/>
          <w:sz w:val="20"/>
          <w:szCs w:val="20"/>
          <w:shd w:val="clear" w:color="auto" w:fill="FFFFFF"/>
        </w:rPr>
        <w:t xml:space="preserve">You can request your transcript through FEMA online. They usually respond very quickly. Once you receive your transcript from FEMA, please upload that transcript for each course. Each course if different, so that is why you need to upload </w:t>
      </w:r>
      <w:r w:rsidR="00641626">
        <w:rPr>
          <w:rFonts w:ascii="Helvetica" w:hAnsi="Helvetica" w:cs="Helvetica"/>
          <w:color w:val="333333"/>
          <w:sz w:val="20"/>
          <w:szCs w:val="20"/>
          <w:shd w:val="clear" w:color="auto" w:fill="FFFFFF"/>
        </w:rPr>
        <w:t xml:space="preserve">a certificate </w:t>
      </w:r>
      <w:r w:rsidR="00647CBA">
        <w:rPr>
          <w:rFonts w:ascii="Helvetica" w:hAnsi="Helvetica" w:cs="Helvetica"/>
          <w:color w:val="333333"/>
          <w:sz w:val="20"/>
          <w:szCs w:val="20"/>
          <w:shd w:val="clear" w:color="auto" w:fill="FFFFFF"/>
        </w:rPr>
        <w:t xml:space="preserve">for </w:t>
      </w:r>
      <w:r w:rsidR="00647CBA" w:rsidRPr="00641626">
        <w:rPr>
          <w:rFonts w:ascii="Helvetica" w:hAnsi="Helvetica" w:cs="Helvetica"/>
          <w:color w:val="333333"/>
          <w:sz w:val="20"/>
          <w:szCs w:val="20"/>
          <w:highlight w:val="yellow"/>
          <w:shd w:val="clear" w:color="auto" w:fill="FFFFFF"/>
        </w:rPr>
        <w:t>each course</w:t>
      </w:r>
      <w:r w:rsidR="00647CBA">
        <w:rPr>
          <w:rFonts w:ascii="Helvetica" w:hAnsi="Helvetica" w:cs="Helvetica"/>
          <w:color w:val="333333"/>
          <w:sz w:val="20"/>
          <w:szCs w:val="20"/>
          <w:shd w:val="clear" w:color="auto" w:fill="FFFFFF"/>
        </w:rPr>
        <w:t xml:space="preserve">. </w:t>
      </w:r>
    </w:p>
    <w:p w:rsidR="00564109" w:rsidRDefault="00564109" w:rsidP="005704F2">
      <w:pPr>
        <w:rPr>
          <w:color w:val="FF0000"/>
        </w:rPr>
      </w:pPr>
    </w:p>
    <w:p w:rsidR="005704F2" w:rsidRPr="00280FB7" w:rsidRDefault="005704F2" w:rsidP="00280FB7">
      <w:pPr>
        <w:rPr>
          <w:color w:val="FF0000"/>
          <w:sz w:val="28"/>
          <w:szCs w:val="28"/>
        </w:rPr>
      </w:pPr>
      <w:r w:rsidRPr="00280FB7">
        <w:rPr>
          <w:color w:val="FF0000"/>
          <w:sz w:val="28"/>
          <w:szCs w:val="28"/>
        </w:rPr>
        <w:t>How do I get copies of my certificates?</w:t>
      </w:r>
    </w:p>
    <w:p w:rsidR="005704F2" w:rsidRDefault="00641626" w:rsidP="005704F2">
      <w:pPr>
        <w:ind w:left="720"/>
      </w:pPr>
      <w:r>
        <w:rPr>
          <w:noProof/>
        </w:rPr>
        <mc:AlternateContent>
          <mc:Choice Requires="wps">
            <w:drawing>
              <wp:anchor distT="0" distB="0" distL="114300" distR="114300" simplePos="0" relativeHeight="251660288" behindDoc="0" locked="0" layoutInCell="1" allowOverlap="1">
                <wp:simplePos x="0" y="0"/>
                <wp:positionH relativeFrom="margin">
                  <wp:posOffset>2079045</wp:posOffset>
                </wp:positionH>
                <wp:positionV relativeFrom="paragraph">
                  <wp:posOffset>3272128</wp:posOffset>
                </wp:positionV>
                <wp:extent cx="416800" cy="661815"/>
                <wp:effectExtent l="10795" t="46355" r="32385" b="13335"/>
                <wp:wrapNone/>
                <wp:docPr id="4" name="Up Arrow 4"/>
                <wp:cNvGraphicFramePr/>
                <a:graphic xmlns:a="http://schemas.openxmlformats.org/drawingml/2006/main">
                  <a:graphicData uri="http://schemas.microsoft.com/office/word/2010/wordprocessingShape">
                    <wps:wsp>
                      <wps:cNvSpPr/>
                      <wps:spPr>
                        <a:xfrm rot="17175013">
                          <a:off x="0" y="0"/>
                          <a:ext cx="416800" cy="66181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C214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163.7pt;margin-top:257.65pt;width:32.8pt;height:52.1pt;rotation:-4833266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" adj="6802" fillcolor="red" strokecolor="#1f4d78 [1604]" strokeweight="1pt">
                <w10:wrap anchorx="margin"/>
              </v:shape>
            </w:pict>
          </mc:Fallback>
        </mc:AlternateContent>
      </w:r>
      <w:r w:rsidR="005704F2">
        <w:t xml:space="preserve">You can login into the website and go to your profile and look at your history. You will then see a </w:t>
      </w:r>
      <w:r>
        <w:t xml:space="preserve">blue </w:t>
      </w:r>
      <w:r w:rsidR="005704F2">
        <w:t xml:space="preserve">“wheel” image that you can click on and </w:t>
      </w:r>
      <w:r>
        <w:t>view your certificate, if available</w:t>
      </w:r>
      <w:r w:rsidR="005704F2">
        <w:t xml:space="preserve">. If your data was transferred over from the old system, </w:t>
      </w:r>
      <w:r w:rsidR="00564109">
        <w:t>there</w:t>
      </w:r>
      <w:r w:rsidR="005704F2">
        <w:t xml:space="preserve"> is a likely cha</w:t>
      </w:r>
      <w:r w:rsidR="00564109">
        <w:t>nce</w:t>
      </w:r>
      <w:r w:rsidR="005704F2">
        <w:t xml:space="preserve"> that the image is not available</w:t>
      </w:r>
      <w:r>
        <w:t>,</w:t>
      </w:r>
      <w:r w:rsidR="005704F2">
        <w:t xml:space="preserve"> but your online transcript will suffice</w:t>
      </w:r>
      <w:r>
        <w:t xml:space="preserve"> with dates</w:t>
      </w:r>
      <w:r w:rsidR="005704F2">
        <w:t xml:space="preserve">. </w:t>
      </w:r>
      <w:r w:rsidR="00280FB7">
        <w:t>If you have received your certificate recently, there is a good chance that you will be able to view your certificate and you will see that it will say “</w:t>
      </w:r>
      <w:r w:rsidR="00280FB7" w:rsidRPr="00280FB7">
        <w:rPr>
          <w:color w:val="0070C0"/>
        </w:rPr>
        <w:t>view certificate</w:t>
      </w:r>
      <w:r w:rsidR="00280FB7">
        <w:t xml:space="preserve">” and that is what you will click. </w:t>
      </w:r>
      <w:r>
        <w:rPr>
          <w:noProof/>
        </w:rPr>
        <w:drawing>
          <wp:inline distT="0" distB="0" distL="0" distR="0" wp14:anchorId="7CF51D0E" wp14:editId="62689433">
            <wp:extent cx="3093057" cy="25604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02086" cy="2567940"/>
                    </a:xfrm>
                    <a:prstGeom prst="rect">
                      <a:avLst/>
                    </a:prstGeom>
                  </pic:spPr>
                </pic:pic>
              </a:graphicData>
            </a:graphic>
          </wp:inline>
        </w:drawing>
      </w:r>
      <w:bookmarkStart w:id="0" w:name="_GoBack"/>
      <w:bookmarkEnd w:id="0"/>
    </w:p>
    <w:p w:rsidR="008F4C05" w:rsidRDefault="00641626" w:rsidP="005704F2">
      <w:pPr>
        <w:ind w:left="720"/>
      </w:pPr>
      <w:r>
        <w:rPr>
          <w:noProof/>
        </w:rPr>
        <w:lastRenderedPageBreak/>
        <mc:AlternateContent>
          <mc:Choice Requires="wps">
            <w:drawing>
              <wp:anchor distT="0" distB="0" distL="114300" distR="114300" simplePos="0" relativeHeight="251666432" behindDoc="0" locked="0" layoutInCell="1" allowOverlap="1" wp14:anchorId="79CFB04C" wp14:editId="2FAB5709">
                <wp:simplePos x="0" y="0"/>
                <wp:positionH relativeFrom="column">
                  <wp:posOffset>4262893</wp:posOffset>
                </wp:positionH>
                <wp:positionV relativeFrom="paragraph">
                  <wp:posOffset>1926812</wp:posOffset>
                </wp:positionV>
                <wp:extent cx="270644" cy="480271"/>
                <wp:effectExtent l="57150" t="19050" r="15240" b="34290"/>
                <wp:wrapNone/>
                <wp:docPr id="8" name="Up Arrow 8"/>
                <wp:cNvGraphicFramePr/>
                <a:graphic xmlns:a="http://schemas.openxmlformats.org/drawingml/2006/main">
                  <a:graphicData uri="http://schemas.microsoft.com/office/word/2010/wordprocessingShape">
                    <wps:wsp>
                      <wps:cNvSpPr/>
                      <wps:spPr>
                        <a:xfrm rot="20755077">
                          <a:off x="0" y="0"/>
                          <a:ext cx="270644" cy="480271"/>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48C56" id="Up Arrow 8" o:spid="_x0000_s1026" type="#_x0000_t68" style="position:absolute;margin-left:335.65pt;margin-top:151.7pt;width:21.3pt;height:37.8pt;rotation:-92288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" adj="6086" fillcolor="red" strokecolor="#1f4d78 [1604]" strokeweight="1pt"/>
            </w:pict>
          </mc:Fallback>
        </mc:AlternateContent>
      </w:r>
      <w:r>
        <w:rPr>
          <w:noProof/>
        </w:rPr>
        <w:drawing>
          <wp:inline distT="0" distB="0" distL="0" distR="0" wp14:anchorId="2E172A53" wp14:editId="49BF737D">
            <wp:extent cx="4804683" cy="23694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08453" cy="2371348"/>
                    </a:xfrm>
                    <a:prstGeom prst="rect">
                      <a:avLst/>
                    </a:prstGeom>
                  </pic:spPr>
                </pic:pic>
              </a:graphicData>
            </a:graphic>
          </wp:inline>
        </w:drawing>
      </w:r>
      <w:r w:rsidRPr="00641626">
        <w:rPr>
          <w:noProof/>
        </w:rPr>
        <w:t xml:space="preserve"> </w:t>
      </w:r>
    </w:p>
    <w:p w:rsidR="00564109" w:rsidRDefault="00564109" w:rsidP="005704F2">
      <w:pPr>
        <w:rPr>
          <w:color w:val="FF0000"/>
        </w:rPr>
      </w:pPr>
    </w:p>
    <w:p w:rsidR="005704F2" w:rsidRPr="00280FB7" w:rsidRDefault="005704F2" w:rsidP="00280FB7">
      <w:pPr>
        <w:rPr>
          <w:color w:val="FF0000"/>
          <w:sz w:val="28"/>
          <w:szCs w:val="28"/>
        </w:rPr>
      </w:pPr>
      <w:r w:rsidRPr="00280FB7">
        <w:rPr>
          <w:color w:val="FF0000"/>
          <w:sz w:val="28"/>
          <w:szCs w:val="28"/>
        </w:rPr>
        <w:t>What if I get messages when I login at first and it tells me I need approval?</w:t>
      </w:r>
    </w:p>
    <w:p w:rsidR="00280FB7" w:rsidRDefault="005704F2" w:rsidP="00280FB7">
      <w:pPr>
        <w:ind w:left="720"/>
      </w:pPr>
      <w:r>
        <w:t>That is okay. It is indicating that you possibly have multiple login</w:t>
      </w:r>
      <w:r w:rsidR="00641626">
        <w:t>s</w:t>
      </w:r>
      <w:r>
        <w:t xml:space="preserve"> that need to be merged. It does automatically send to GOHSEP for approval. Once you are approved and accounts are merged, you will be able to register for courses. </w:t>
      </w:r>
      <w:r w:rsidR="00280FB7">
        <w:t>You do not need to send an email to let us know you are waiting for approval, this send</w:t>
      </w:r>
      <w:r w:rsidR="00641626">
        <w:t>s</w:t>
      </w:r>
      <w:r w:rsidR="00280FB7">
        <w:t xml:space="preserve"> automatically and will be taken care </w:t>
      </w:r>
      <w:r w:rsidR="00641626">
        <w:t xml:space="preserve">of </w:t>
      </w:r>
      <w:r w:rsidR="00280FB7">
        <w:t xml:space="preserve">within normal business hours. </w:t>
      </w:r>
    </w:p>
    <w:p w:rsidR="00280FB7" w:rsidRDefault="00280FB7" w:rsidP="00280FB7">
      <w:pPr>
        <w:rPr>
          <w:color w:val="FF0000"/>
        </w:rPr>
      </w:pPr>
    </w:p>
    <w:p w:rsidR="005704F2" w:rsidRPr="00280FB7" w:rsidRDefault="005704F2" w:rsidP="00280FB7">
      <w:pPr>
        <w:rPr>
          <w:color w:val="FF0000"/>
          <w:sz w:val="28"/>
          <w:szCs w:val="28"/>
        </w:rPr>
      </w:pPr>
      <w:r w:rsidRPr="00280FB7">
        <w:rPr>
          <w:color w:val="FF0000"/>
          <w:sz w:val="28"/>
          <w:szCs w:val="28"/>
        </w:rPr>
        <w:t>What if I get a message that I’m not a user in the system?</w:t>
      </w:r>
    </w:p>
    <w:p w:rsidR="005704F2" w:rsidRDefault="00641626" w:rsidP="00641626">
      <w:pPr>
        <w:ind w:left="720"/>
      </w:pPr>
      <w:r>
        <w:rPr>
          <w:noProof/>
        </w:rPr>
        <mc:AlternateContent>
          <mc:Choice Requires="wps">
            <w:drawing>
              <wp:anchor distT="0" distB="0" distL="114300" distR="114300" simplePos="0" relativeHeight="251664384" behindDoc="0" locked="0" layoutInCell="1" allowOverlap="1" wp14:anchorId="1532744C" wp14:editId="4BA4456D">
                <wp:simplePos x="0" y="0"/>
                <wp:positionH relativeFrom="column">
                  <wp:posOffset>2790908</wp:posOffset>
                </wp:positionH>
                <wp:positionV relativeFrom="paragraph">
                  <wp:posOffset>2169712</wp:posOffset>
                </wp:positionV>
                <wp:extent cx="1121134" cy="206734"/>
                <wp:effectExtent l="19050" t="19050" r="22225" b="41275"/>
                <wp:wrapNone/>
                <wp:docPr id="6" name="Left Arrow 6"/>
                <wp:cNvGraphicFramePr/>
                <a:graphic xmlns:a="http://schemas.openxmlformats.org/drawingml/2006/main">
                  <a:graphicData uri="http://schemas.microsoft.com/office/word/2010/wordprocessingShape">
                    <wps:wsp>
                      <wps:cNvSpPr/>
                      <wps:spPr>
                        <a:xfrm>
                          <a:off x="0" y="0"/>
                          <a:ext cx="1121134" cy="206734"/>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572C9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219.75pt;margin-top:170.85pt;width:88.3pt;height:1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" adj="1991" fillcolor="red" strokecolor="#1f4d78 [1604]" strokeweight="1pt"/>
            </w:pict>
          </mc:Fallback>
        </mc:AlternateContent>
      </w:r>
      <w:r w:rsidR="00D46229">
        <w:t xml:space="preserve">You will need to re-register as a </w:t>
      </w:r>
      <w:r w:rsidR="008F4C05">
        <w:t xml:space="preserve">new </w:t>
      </w:r>
      <w:r w:rsidR="00D46229">
        <w:t>user and it automatically send</w:t>
      </w:r>
      <w:r w:rsidR="008F4C05">
        <w:t>s</w:t>
      </w:r>
      <w:r w:rsidR="00D46229">
        <w:t xml:space="preserve"> to GOHSEP for approval. Once you are approved, you will be able to register for courses. </w:t>
      </w:r>
      <w:r w:rsidR="00280FB7">
        <w:t>You do not need to send an email to let us know you are waiting for approval, this send</w:t>
      </w:r>
      <w:r w:rsidR="008F4C05">
        <w:t>s</w:t>
      </w:r>
      <w:r w:rsidR="00280FB7">
        <w:t xml:space="preserve"> </w:t>
      </w:r>
      <w:r>
        <w:t>a</w:t>
      </w:r>
      <w:r w:rsidR="00280FB7">
        <w:t xml:space="preserve">utomatically and will be taken care </w:t>
      </w:r>
      <w:r>
        <w:t xml:space="preserve">of </w:t>
      </w:r>
      <w:r w:rsidR="00280FB7">
        <w:t>within normal business hours.</w:t>
      </w:r>
      <w:r w:rsidRPr="00641626">
        <w:rPr>
          <w:noProof/>
        </w:rPr>
        <w:t xml:space="preserve"> </w:t>
      </w:r>
      <w:r>
        <w:rPr>
          <w:noProof/>
        </w:rPr>
        <w:drawing>
          <wp:inline distT="0" distB="0" distL="0" distR="0" wp14:anchorId="59A3150E" wp14:editId="606B8DA1">
            <wp:extent cx="4261899" cy="195109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3745" cy="1988562"/>
                    </a:xfrm>
                    <a:prstGeom prst="rect">
                      <a:avLst/>
                    </a:prstGeom>
                  </pic:spPr>
                </pic:pic>
              </a:graphicData>
            </a:graphic>
          </wp:inline>
        </w:drawing>
      </w:r>
      <w:r w:rsidRPr="00641626">
        <w:rPr>
          <w:noProof/>
        </w:rPr>
        <w:t xml:space="preserve"> </w:t>
      </w:r>
    </w:p>
    <w:sectPr w:rsidR="0057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F2"/>
    <w:rsid w:val="00280FB7"/>
    <w:rsid w:val="00483CD5"/>
    <w:rsid w:val="00564109"/>
    <w:rsid w:val="005704F2"/>
    <w:rsid w:val="00641626"/>
    <w:rsid w:val="00647CBA"/>
    <w:rsid w:val="006A6C96"/>
    <w:rsid w:val="00793B19"/>
    <w:rsid w:val="008F4C05"/>
    <w:rsid w:val="00D4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53F0"/>
  <w15:chartTrackingRefBased/>
  <w15:docId w15:val="{24F6CEAF-B2BC-41BF-86A8-E9F7661E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4F2"/>
    <w:rPr>
      <w:color w:val="0563C1" w:themeColor="hyperlink"/>
      <w:u w:val="single"/>
    </w:rPr>
  </w:style>
  <w:style w:type="paragraph" w:styleId="BalloonText">
    <w:name w:val="Balloon Text"/>
    <w:basedOn w:val="Normal"/>
    <w:link w:val="BalloonTextChar"/>
    <w:uiPriority w:val="99"/>
    <w:semiHidden/>
    <w:unhideWhenUsed/>
    <w:rsid w:val="00793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Carmen.Smith@OHSEP.internal</dc:creator>
  <cp:keywords/>
  <dc:description/>
  <cp:lastModifiedBy>Carmen.Smith@OHSEP.internal</cp:lastModifiedBy>
  <cp:revision>6</cp:revision>
  <cp:lastPrinted>2022-05-18T18:16:00Z</cp:lastPrinted>
  <dcterms:created xsi:type="dcterms:W3CDTF">2021-07-29T14:42:00Z</dcterms:created>
  <dcterms:modified xsi:type="dcterms:W3CDTF">2022-05-18T18:18:00Z</dcterms:modified>
</cp:coreProperties>
</file>